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4F24" w14:textId="77777777" w:rsidR="000C2188" w:rsidRPr="000255F5" w:rsidRDefault="000C2188" w:rsidP="000C2188">
      <w:pPr>
        <w:jc w:val="right"/>
        <w:rPr>
          <w:color w:val="002060"/>
        </w:rPr>
      </w:pPr>
    </w:p>
    <w:p w14:paraId="38F8E51B" w14:textId="2B7B2446" w:rsidR="000C2188" w:rsidRPr="000255F5" w:rsidRDefault="000C2188" w:rsidP="000C2188">
      <w:pPr>
        <w:jc w:val="right"/>
        <w:rPr>
          <w:color w:val="002060"/>
        </w:rPr>
      </w:pPr>
      <w:r w:rsidRPr="000255F5">
        <w:rPr>
          <w:color w:val="002060"/>
        </w:rPr>
        <w:t>BSPM/PR00</w:t>
      </w:r>
      <w:r w:rsidR="00387AD9">
        <w:rPr>
          <w:color w:val="002060"/>
        </w:rPr>
        <w:t>5</w:t>
      </w:r>
    </w:p>
    <w:p w14:paraId="3F7A0C28" w14:textId="052620D7" w:rsidR="000C2188" w:rsidRPr="000255F5" w:rsidRDefault="00387AD9" w:rsidP="000255F5">
      <w:pPr>
        <w:pBdr>
          <w:bottom w:val="single" w:sz="4" w:space="1" w:color="002060"/>
        </w:pBdr>
        <w:jc w:val="right"/>
        <w:rPr>
          <w:color w:val="002060"/>
        </w:rPr>
      </w:pPr>
      <w:r>
        <w:rPr>
          <w:color w:val="002060"/>
        </w:rPr>
        <w:t>Santa Cruz</w:t>
      </w:r>
      <w:r w:rsidR="000C2188" w:rsidRPr="000255F5">
        <w:rPr>
          <w:color w:val="002060"/>
        </w:rPr>
        <w:t xml:space="preserve">, </w:t>
      </w:r>
      <w:r>
        <w:rPr>
          <w:color w:val="002060"/>
        </w:rPr>
        <w:t>17</w:t>
      </w:r>
      <w:r w:rsidR="00B76D23">
        <w:rPr>
          <w:color w:val="002060"/>
        </w:rPr>
        <w:t xml:space="preserve"> </w:t>
      </w:r>
      <w:r w:rsidR="00F77D86">
        <w:rPr>
          <w:color w:val="002060"/>
        </w:rPr>
        <w:t xml:space="preserve">de </w:t>
      </w:r>
      <w:r w:rsidR="00ED3807">
        <w:rPr>
          <w:color w:val="002060"/>
        </w:rPr>
        <w:t>julho</w:t>
      </w:r>
      <w:r w:rsidR="000C2188" w:rsidRPr="000255F5">
        <w:rPr>
          <w:color w:val="002060"/>
        </w:rPr>
        <w:t xml:space="preserve"> de 2026</w:t>
      </w:r>
    </w:p>
    <w:p w14:paraId="5B872054" w14:textId="77777777" w:rsidR="000C2188" w:rsidRPr="000255F5" w:rsidRDefault="000C2188" w:rsidP="000C2188">
      <w:pPr>
        <w:rPr>
          <w:color w:val="002060"/>
        </w:rPr>
      </w:pPr>
    </w:p>
    <w:p w14:paraId="4E0B08D5" w14:textId="12670A5B" w:rsidR="000C2188" w:rsidRDefault="0065129E" w:rsidP="00B76D23">
      <w:pPr>
        <w:jc w:val="center"/>
        <w:rPr>
          <w:color w:val="002060"/>
          <w:sz w:val="28"/>
          <w:szCs w:val="28"/>
        </w:rPr>
      </w:pPr>
      <w:r w:rsidRPr="0065129E">
        <w:rPr>
          <w:color w:val="002060"/>
          <w:sz w:val="28"/>
          <w:szCs w:val="28"/>
        </w:rPr>
        <w:t>Ocean Spirit recebe 3ª Etap</w:t>
      </w:r>
      <w:r>
        <w:rPr>
          <w:color w:val="002060"/>
          <w:sz w:val="28"/>
          <w:szCs w:val="28"/>
        </w:rPr>
        <w:t>a do Campeonato Nacional de Bodysurf</w:t>
      </w:r>
    </w:p>
    <w:p w14:paraId="5A3AB4DC" w14:textId="77777777" w:rsidR="0065129E" w:rsidRPr="0065129E" w:rsidRDefault="0065129E" w:rsidP="00B76D23">
      <w:pPr>
        <w:jc w:val="center"/>
        <w:rPr>
          <w:color w:val="002060"/>
          <w:sz w:val="28"/>
          <w:szCs w:val="28"/>
        </w:rPr>
      </w:pPr>
    </w:p>
    <w:p w14:paraId="00EB29BE" w14:textId="17B3DA10" w:rsidR="0065129E" w:rsidRDefault="0065129E" w:rsidP="00F77D86">
      <w:pPr>
        <w:spacing w:after="160" w:line="259" w:lineRule="auto"/>
        <w:rPr>
          <w:color w:val="002060"/>
        </w:rPr>
      </w:pPr>
      <w:r w:rsidRPr="0065129E">
        <w:rPr>
          <w:color w:val="002060"/>
        </w:rPr>
        <w:t>A praia de Santa Cruz prepar</w:t>
      </w:r>
      <w:r>
        <w:rPr>
          <w:color w:val="002060"/>
        </w:rPr>
        <w:t>a</w:t>
      </w:r>
      <w:r w:rsidRPr="0065129E">
        <w:rPr>
          <w:color w:val="002060"/>
        </w:rPr>
        <w:t>-se para acolher,</w:t>
      </w:r>
      <w:r>
        <w:rPr>
          <w:color w:val="002060"/>
        </w:rPr>
        <w:t xml:space="preserve"> dentro do contexto do Ocean Spirit, o maior festival de ondas em Portugal. A</w:t>
      </w:r>
      <w:r w:rsidRPr="0065129E">
        <w:rPr>
          <w:color w:val="002060"/>
        </w:rPr>
        <w:t xml:space="preserve"> terceira etapa do Campeonato Nacional de Bodysurf 2026</w:t>
      </w:r>
      <w:r>
        <w:rPr>
          <w:color w:val="002060"/>
        </w:rPr>
        <w:t xml:space="preserve"> </w:t>
      </w:r>
      <w:r>
        <w:rPr>
          <w:color w:val="002060"/>
        </w:rPr>
        <w:t xml:space="preserve">é já </w:t>
      </w:r>
      <w:r w:rsidRPr="0065129E">
        <w:rPr>
          <w:color w:val="002060"/>
        </w:rPr>
        <w:t>no próximo domingo, dia 19 de julho,</w:t>
      </w:r>
      <w:r>
        <w:rPr>
          <w:color w:val="002060"/>
        </w:rPr>
        <w:t xml:space="preserve"> com o check in marcado para as 09h30.</w:t>
      </w:r>
    </w:p>
    <w:p w14:paraId="1E7B089E" w14:textId="040AA801" w:rsidR="0065129E" w:rsidRDefault="0065129E" w:rsidP="00F77D86">
      <w:pPr>
        <w:spacing w:after="160" w:line="259" w:lineRule="auto"/>
        <w:rPr>
          <w:color w:val="002060"/>
        </w:rPr>
      </w:pPr>
      <w:r w:rsidRPr="0065129E">
        <w:rPr>
          <w:color w:val="002060"/>
        </w:rPr>
        <w:t xml:space="preserve">Após duas etapas intensas e repletas de espetáculo nas ondas de Vagos e da Lourinhã, o </w:t>
      </w:r>
      <w:r>
        <w:rPr>
          <w:color w:val="002060"/>
        </w:rPr>
        <w:t xml:space="preserve">campeonato </w:t>
      </w:r>
      <w:r w:rsidRPr="0065129E">
        <w:rPr>
          <w:color w:val="002060"/>
        </w:rPr>
        <w:t xml:space="preserve">nacional entra numa fase decisiva, onde a liderança do ranking está </w:t>
      </w:r>
      <w:r w:rsidRPr="0065129E">
        <w:rPr>
          <w:color w:val="002060"/>
        </w:rPr>
        <w:t>sob</w:t>
      </w:r>
      <w:r>
        <w:rPr>
          <w:color w:val="002060"/>
        </w:rPr>
        <w:t xml:space="preserve"> </w:t>
      </w:r>
      <w:r w:rsidRPr="0065129E">
        <w:rPr>
          <w:color w:val="002060"/>
        </w:rPr>
        <w:t xml:space="preserve"> </w:t>
      </w:r>
      <w:r>
        <w:rPr>
          <w:color w:val="002060"/>
        </w:rPr>
        <w:t>pressão</w:t>
      </w:r>
      <w:r w:rsidRPr="0065129E">
        <w:rPr>
          <w:color w:val="002060"/>
        </w:rPr>
        <w:t xml:space="preserve"> e todas as manobras contam na corrida ao título de </w:t>
      </w:r>
      <w:r>
        <w:rPr>
          <w:color w:val="002060"/>
        </w:rPr>
        <w:t>C</w:t>
      </w:r>
      <w:r w:rsidRPr="0065129E">
        <w:rPr>
          <w:color w:val="002060"/>
        </w:rPr>
        <w:t>ampeão</w:t>
      </w:r>
      <w:r>
        <w:rPr>
          <w:color w:val="002060"/>
        </w:rPr>
        <w:t xml:space="preserve"> Nacional Open</w:t>
      </w:r>
      <w:r w:rsidRPr="0065129E">
        <w:rPr>
          <w:color w:val="002060"/>
        </w:rPr>
        <w:t xml:space="preserve">.  </w:t>
      </w:r>
    </w:p>
    <w:p w14:paraId="12CA719A" w14:textId="77777777" w:rsidR="0065129E" w:rsidRDefault="0065129E" w:rsidP="00F77D86">
      <w:pPr>
        <w:spacing w:after="160" w:line="259" w:lineRule="auto"/>
        <w:rPr>
          <w:color w:val="002060"/>
        </w:rPr>
      </w:pPr>
      <w:r w:rsidRPr="0065129E">
        <w:rPr>
          <w:color w:val="002060"/>
        </w:rPr>
        <w:t>O atual líder do ranking Open é Guilherme Santos (Aqua Carca), que solidificou a sua posição ao somar 1860 pontos fruto d</w:t>
      </w:r>
      <w:r>
        <w:rPr>
          <w:color w:val="002060"/>
        </w:rPr>
        <w:t>a</w:t>
      </w:r>
      <w:r w:rsidRPr="0065129E">
        <w:rPr>
          <w:color w:val="002060"/>
        </w:rPr>
        <w:t xml:space="preserve"> vitória na Lourinhã (1000 pontos) e de um segundo lugar em Vagos (860 pontos). </w:t>
      </w:r>
      <w:r>
        <w:rPr>
          <w:color w:val="002060"/>
        </w:rPr>
        <w:t>N</w:t>
      </w:r>
      <w:r w:rsidRPr="0065129E">
        <w:rPr>
          <w:color w:val="002060"/>
        </w:rPr>
        <w:t>o segundo posto da geral, encontra-se João Moço (ASV) com 1730 pontos, atleta que garantiu a vitória na etapa inaugural em Vagos e que promete dar luta nesta passagem ondas de Torres Vedras. A fechar o pódio provisório está Tiago Rodrigues (ASCC), com uma performance consistente de 1220 pontos</w:t>
      </w:r>
      <w:r>
        <w:rPr>
          <w:color w:val="002060"/>
        </w:rPr>
        <w:t>.</w:t>
      </w:r>
    </w:p>
    <w:p w14:paraId="4E282C55" w14:textId="77777777" w:rsidR="0065129E" w:rsidRDefault="0065129E" w:rsidP="00F77D86">
      <w:pPr>
        <w:spacing w:after="160" w:line="259" w:lineRule="auto"/>
        <w:rPr>
          <w:color w:val="002060"/>
        </w:rPr>
      </w:pPr>
      <w:r w:rsidRPr="0065129E">
        <w:rPr>
          <w:color w:val="002060"/>
        </w:rPr>
        <w:t>Para além dos três primeiros da tabela, atletas como Rui Lopes (Ericeira SC) — na 4ª posição com 1120 pontos — e David Nascimento (ADMS) — na 5ª posição com 1110 pontos — estão a apenas uma boa prestação de dar o salto para a liderança do circuito.</w:t>
      </w:r>
    </w:p>
    <w:p w14:paraId="7249D85D" w14:textId="77777777" w:rsidR="0065129E" w:rsidRDefault="0065129E" w:rsidP="00F77D86">
      <w:pPr>
        <w:spacing w:after="160" w:line="259" w:lineRule="auto"/>
        <w:rPr>
          <w:color w:val="002060"/>
        </w:rPr>
      </w:pPr>
      <w:r w:rsidRPr="0065129E">
        <w:rPr>
          <w:color w:val="002060"/>
        </w:rPr>
        <w:t xml:space="preserve"> O equilíbrio </w:t>
      </w:r>
      <w:r>
        <w:rPr>
          <w:color w:val="002060"/>
        </w:rPr>
        <w:t xml:space="preserve">é </w:t>
      </w:r>
      <w:r w:rsidRPr="0065129E">
        <w:rPr>
          <w:color w:val="002060"/>
        </w:rPr>
        <w:t xml:space="preserve">evidente, com escassas dezenas de pontos a separar o top 5 nacional, antevendo um domingo de </w:t>
      </w:r>
      <w:r>
        <w:rPr>
          <w:color w:val="002060"/>
        </w:rPr>
        <w:t>muita</w:t>
      </w:r>
      <w:r w:rsidRPr="0065129E">
        <w:rPr>
          <w:color w:val="002060"/>
        </w:rPr>
        <w:t xml:space="preserve"> competição em Santa Cruz.  </w:t>
      </w:r>
    </w:p>
    <w:p w14:paraId="24EB07A5" w14:textId="77777777" w:rsidR="0065129E" w:rsidRDefault="0065129E" w:rsidP="00F77D86">
      <w:pPr>
        <w:spacing w:after="160" w:line="259" w:lineRule="auto"/>
        <w:rPr>
          <w:color w:val="002060"/>
        </w:rPr>
      </w:pPr>
      <w:r w:rsidRPr="0065129E">
        <w:rPr>
          <w:color w:val="002060"/>
        </w:rPr>
        <w:t>Destaque também para o regresso de Miguel Guedes (ADMS), atual 13º classificado da geral após um brilhante segundo lugar na Lourinhã, e para a presença feminina de Diana Corte-Real (GDEP / Estoril Praia), que ocupa um sólido 9º lugar do ranking</w:t>
      </w:r>
      <w:r>
        <w:rPr>
          <w:color w:val="002060"/>
        </w:rPr>
        <w:t>.</w:t>
      </w:r>
      <w:r w:rsidRPr="0065129E">
        <w:rPr>
          <w:color w:val="002060"/>
        </w:rPr>
        <w:t xml:space="preserve"> </w:t>
      </w:r>
    </w:p>
    <w:p w14:paraId="071F4536" w14:textId="6FFB1AA1" w:rsidR="0065129E" w:rsidRDefault="0065129E" w:rsidP="00F77D86">
      <w:pPr>
        <w:spacing w:after="160" w:line="259" w:lineRule="auto"/>
        <w:rPr>
          <w:color w:val="002060"/>
        </w:rPr>
      </w:pPr>
      <w:r>
        <w:rPr>
          <w:color w:val="002060"/>
        </w:rPr>
        <w:t xml:space="preserve">O </w:t>
      </w:r>
      <w:r w:rsidRPr="0065129E">
        <w:rPr>
          <w:color w:val="002060"/>
        </w:rPr>
        <w:t>alinhamento oficial dos Quartos</w:t>
      </w:r>
      <w:r>
        <w:rPr>
          <w:color w:val="002060"/>
        </w:rPr>
        <w:t xml:space="preserve"> </w:t>
      </w:r>
      <w:r w:rsidRPr="0065129E">
        <w:rPr>
          <w:color w:val="002060"/>
        </w:rPr>
        <w:t>de</w:t>
      </w:r>
      <w:r>
        <w:rPr>
          <w:color w:val="002060"/>
        </w:rPr>
        <w:t xml:space="preserve"> </w:t>
      </w:r>
      <w:r w:rsidRPr="0065129E">
        <w:rPr>
          <w:color w:val="002060"/>
        </w:rPr>
        <w:t xml:space="preserve">Final (1/4 Final) para a Categoria Open, </w:t>
      </w:r>
      <w:r>
        <w:rPr>
          <w:color w:val="002060"/>
        </w:rPr>
        <w:t>já está definido:</w:t>
      </w:r>
    </w:p>
    <w:p w14:paraId="322140AA" w14:textId="77777777" w:rsidR="0065129E" w:rsidRDefault="0065129E" w:rsidP="00F77D86">
      <w:pPr>
        <w:spacing w:after="160" w:line="259" w:lineRule="auto"/>
        <w:rPr>
          <w:color w:val="002060"/>
        </w:rPr>
      </w:pPr>
      <w:r w:rsidRPr="0065129E">
        <w:rPr>
          <w:b/>
          <w:bCs/>
          <w:color w:val="002060"/>
        </w:rPr>
        <w:t>Heat 1:</w:t>
      </w:r>
      <w:r w:rsidRPr="0065129E">
        <w:rPr>
          <w:color w:val="002060"/>
        </w:rPr>
        <w:t xml:space="preserve"> Rui Lopes (ESC), Miguel Guedes (ADMS), Diana Corte-Real (GDEP) e Pedro Antunes (SCS).  </w:t>
      </w:r>
    </w:p>
    <w:p w14:paraId="5066EA22" w14:textId="0F399312" w:rsidR="0065129E" w:rsidRDefault="0065129E" w:rsidP="00F77D86">
      <w:pPr>
        <w:spacing w:after="160" w:line="259" w:lineRule="auto"/>
        <w:rPr>
          <w:color w:val="002060"/>
        </w:rPr>
      </w:pPr>
      <w:r w:rsidRPr="0065129E">
        <w:rPr>
          <w:b/>
          <w:bCs/>
          <w:color w:val="002060"/>
        </w:rPr>
        <w:t>Heat 2:</w:t>
      </w:r>
      <w:r w:rsidRPr="0065129E">
        <w:rPr>
          <w:color w:val="002060"/>
        </w:rPr>
        <w:t xml:space="preserve"> Guilherme Santos (Aqua Carca), António Pedro (ASSW), Enzo Martins (SCP).  </w:t>
      </w:r>
    </w:p>
    <w:p w14:paraId="4D4B3F81" w14:textId="2ECBC154" w:rsidR="0065129E" w:rsidRDefault="0065129E" w:rsidP="00F77D86">
      <w:pPr>
        <w:spacing w:after="160" w:line="259" w:lineRule="auto"/>
        <w:rPr>
          <w:color w:val="002060"/>
        </w:rPr>
      </w:pPr>
      <w:r w:rsidRPr="0065129E">
        <w:rPr>
          <w:b/>
          <w:bCs/>
          <w:color w:val="002060"/>
        </w:rPr>
        <w:t>Heat 3:</w:t>
      </w:r>
      <w:r w:rsidRPr="0065129E">
        <w:rPr>
          <w:color w:val="002060"/>
        </w:rPr>
        <w:t xml:space="preserve"> João Moço (ASV), Hugo Sarrico (ASSW), Eurico Gonçalves (ADMS) </w:t>
      </w:r>
    </w:p>
    <w:p w14:paraId="44063D8E" w14:textId="77777777" w:rsidR="0065129E" w:rsidRDefault="0065129E" w:rsidP="00F77D86">
      <w:pPr>
        <w:spacing w:after="160" w:line="259" w:lineRule="auto"/>
        <w:rPr>
          <w:color w:val="002060"/>
        </w:rPr>
      </w:pPr>
      <w:r w:rsidRPr="0065129E">
        <w:rPr>
          <w:b/>
          <w:bCs/>
          <w:color w:val="002060"/>
        </w:rPr>
        <w:t>Heat 4:</w:t>
      </w:r>
      <w:r w:rsidRPr="0065129E">
        <w:rPr>
          <w:color w:val="002060"/>
        </w:rPr>
        <w:t xml:space="preserve"> David Nascimento (ADMS), João Simões (Sealand), Tiago Rodrigues (ASCC) e Gustavo Knabb (CRCQL).  </w:t>
      </w:r>
    </w:p>
    <w:p w14:paraId="7AAC089B" w14:textId="0624DA84" w:rsidR="0065129E" w:rsidRPr="0065129E" w:rsidRDefault="0065129E" w:rsidP="00F77D86">
      <w:pPr>
        <w:spacing w:after="160" w:line="259" w:lineRule="auto"/>
        <w:rPr>
          <w:color w:val="002060"/>
        </w:rPr>
      </w:pPr>
      <w:r w:rsidRPr="0065129E">
        <w:rPr>
          <w:color w:val="002060"/>
        </w:rPr>
        <w:t xml:space="preserve">Acompanhe todas as novidades, resultados em direto e atualizações do ranking através do site oficial  em </w:t>
      </w:r>
      <w:hyperlink r:id="rId7" w:history="1">
        <w:r w:rsidRPr="0065129E">
          <w:rPr>
            <w:rStyle w:val="Hyperlink"/>
          </w:rPr>
          <w:t>www.bodysurfportugal.com</w:t>
        </w:r>
      </w:hyperlink>
      <w:r w:rsidRPr="0065129E">
        <w:rPr>
          <w:color w:val="002060"/>
        </w:rPr>
        <w:t>.</w:t>
      </w:r>
    </w:p>
    <w:p w14:paraId="72786652" w14:textId="77777777" w:rsidR="0065129E" w:rsidRDefault="0065129E" w:rsidP="00F77D86">
      <w:pPr>
        <w:spacing w:after="160" w:line="259" w:lineRule="auto"/>
        <w:rPr>
          <w:b/>
          <w:bCs/>
          <w:color w:val="002060"/>
          <w:sz w:val="28"/>
          <w:szCs w:val="28"/>
        </w:rPr>
      </w:pPr>
    </w:p>
    <w:p w14:paraId="34338B71" w14:textId="27DBE729" w:rsidR="000255F5" w:rsidRPr="00971E47" w:rsidRDefault="000255F5" w:rsidP="00F77D86">
      <w:pPr>
        <w:spacing w:after="160" w:line="259" w:lineRule="auto"/>
        <w:rPr>
          <w:b/>
          <w:bCs/>
          <w:color w:val="002060"/>
          <w:sz w:val="28"/>
          <w:szCs w:val="28"/>
        </w:rPr>
      </w:pPr>
      <w:r w:rsidRPr="000255F5">
        <w:rPr>
          <w:color w:val="002060"/>
        </w:rPr>
        <w:lastRenderedPageBreak/>
        <w:t>Este campeonato só é possível com o apoio da Câmara Municipal de Vagos, da Associação de Surfistas de Vagos, da Migas Surf School</w:t>
      </w:r>
      <w:r>
        <w:rPr>
          <w:color w:val="002060"/>
        </w:rPr>
        <w:t xml:space="preserve">, </w:t>
      </w:r>
      <w:r w:rsidRPr="000255F5">
        <w:rPr>
          <w:color w:val="002060"/>
        </w:rPr>
        <w:t xml:space="preserve">, da Camara Municipal da Lourinhã, do Praia Surf Clube,  da Câmara Municipal de Torres Vedras, da Sealand, da Promotorres, </w:t>
      </w:r>
      <w:r>
        <w:rPr>
          <w:color w:val="002060"/>
        </w:rPr>
        <w:t>da</w:t>
      </w:r>
      <w:r w:rsidRPr="000255F5">
        <w:rPr>
          <w:color w:val="002060"/>
        </w:rPr>
        <w:t xml:space="preserve"> Câmara Municipal da Figueira da Foz, do Clube ADMS – Associação Desenvolvimento Mais Surf , </w:t>
      </w:r>
      <w:r>
        <w:rPr>
          <w:color w:val="002060"/>
        </w:rPr>
        <w:t xml:space="preserve">da Peúga, </w:t>
      </w:r>
      <w:r w:rsidRPr="000255F5">
        <w:rPr>
          <w:color w:val="002060"/>
        </w:rPr>
        <w:t>da Dafin,</w:t>
      </w:r>
      <w:r>
        <w:rPr>
          <w:color w:val="002060"/>
        </w:rPr>
        <w:t xml:space="preserve"> ,</w:t>
      </w:r>
      <w:r w:rsidRPr="000255F5">
        <w:rPr>
          <w:color w:val="002060"/>
        </w:rPr>
        <w:t xml:space="preserve"> da UCA,  AHUA,   da Surfrider Foundation Europe Lisboa, </w:t>
      </w:r>
      <w:r>
        <w:rPr>
          <w:color w:val="002060"/>
        </w:rPr>
        <w:t>e</w:t>
      </w:r>
      <w:r w:rsidRPr="000255F5">
        <w:rPr>
          <w:color w:val="002060"/>
        </w:rPr>
        <w:t xml:space="preserve"> da Federação Portuguesa de Surf e da Associação Surf Social Wave que assume a organização deste campeonato, mas sobretudo dos </w:t>
      </w:r>
      <w:r w:rsidRPr="00971E47">
        <w:rPr>
          <w:b/>
          <w:bCs/>
          <w:color w:val="002060"/>
          <w:sz w:val="28"/>
          <w:szCs w:val="28"/>
        </w:rPr>
        <w:t>bodysurfers que são o maior incentivo para levar este campeonato mais longe.</w:t>
      </w:r>
    </w:p>
    <w:p w14:paraId="38793E60" w14:textId="77777777" w:rsidR="000255F5" w:rsidRPr="000255F5" w:rsidRDefault="000255F5" w:rsidP="000255F5">
      <w:pPr>
        <w:spacing w:after="160" w:line="259" w:lineRule="auto"/>
        <w:rPr>
          <w:color w:val="002060"/>
        </w:rPr>
      </w:pPr>
    </w:p>
    <w:p w14:paraId="3ED2581D" w14:textId="09277F75" w:rsidR="00A96903" w:rsidRPr="00B76D23" w:rsidRDefault="00A96903" w:rsidP="00A96903">
      <w:pPr>
        <w:spacing w:after="160" w:line="259" w:lineRule="auto"/>
        <w:rPr>
          <w:b/>
          <w:bCs/>
          <w:color w:val="002060"/>
        </w:rPr>
      </w:pPr>
      <w:r w:rsidRPr="00B76D23">
        <w:rPr>
          <w:b/>
          <w:bCs/>
          <w:color w:val="002060"/>
        </w:rPr>
        <w:t>A Associação Surf Social Wave, que organiza este campeonato,  é uma associação sem fins lucrativos, de utilidade pública e carácter social, fundada em 2017, que trabalha com adultos em situação de exclusão social (desempregados, à procura de primeiro emprego e NEET), utilizando o surf com âncora para a capacitação profissional, social e pessoal dos participantes.</w:t>
      </w:r>
    </w:p>
    <w:p w14:paraId="4A9F7C6B" w14:textId="77777777" w:rsidR="00B76D23" w:rsidRDefault="00B76D23" w:rsidP="000255F5">
      <w:pPr>
        <w:spacing w:after="160" w:line="259" w:lineRule="auto"/>
        <w:rPr>
          <w:color w:val="002060"/>
        </w:rPr>
      </w:pPr>
    </w:p>
    <w:p w14:paraId="0BF9E3FB" w14:textId="0E7C1E34" w:rsidR="000255F5" w:rsidRPr="000255F5" w:rsidRDefault="000255F5" w:rsidP="000255F5">
      <w:pPr>
        <w:spacing w:after="160" w:line="259" w:lineRule="auto"/>
        <w:rPr>
          <w:color w:val="002060"/>
        </w:rPr>
      </w:pPr>
      <w:r w:rsidRPr="000255F5">
        <w:rPr>
          <w:color w:val="002060"/>
        </w:rPr>
        <w:t>Para mais informações à imprensa, contactar:</w:t>
      </w:r>
    </w:p>
    <w:p w14:paraId="0CABC1F8" w14:textId="77777777" w:rsidR="000255F5" w:rsidRPr="000255F5" w:rsidRDefault="000255F5" w:rsidP="000255F5">
      <w:pPr>
        <w:spacing w:after="160" w:line="259" w:lineRule="auto"/>
        <w:rPr>
          <w:color w:val="002060"/>
        </w:rPr>
      </w:pPr>
      <w:r w:rsidRPr="000255F5">
        <w:rPr>
          <w:color w:val="002060"/>
        </w:rPr>
        <w:t>www.bodysurfportugal.com</w:t>
      </w:r>
    </w:p>
    <w:p w14:paraId="343CF9E5" w14:textId="77777777" w:rsidR="000255F5" w:rsidRPr="000255F5" w:rsidRDefault="000255F5" w:rsidP="000255F5">
      <w:pPr>
        <w:spacing w:after="160" w:line="259" w:lineRule="auto"/>
        <w:rPr>
          <w:color w:val="002060"/>
        </w:rPr>
      </w:pPr>
      <w:r w:rsidRPr="000255F5">
        <w:rPr>
          <w:color w:val="002060"/>
        </w:rPr>
        <w:t xml:space="preserve">info@bodysurfportugal.com </w:t>
      </w:r>
    </w:p>
    <w:p w14:paraId="165EC63B" w14:textId="224BA5E1" w:rsidR="000255F5" w:rsidRDefault="000255F5" w:rsidP="000255F5">
      <w:pPr>
        <w:spacing w:after="160" w:line="259" w:lineRule="auto"/>
        <w:rPr>
          <w:color w:val="002060"/>
        </w:rPr>
      </w:pPr>
      <w:r w:rsidRPr="000255F5">
        <w:rPr>
          <w:color w:val="002060"/>
        </w:rPr>
        <w:t>217781193/ 961522732</w:t>
      </w:r>
    </w:p>
    <w:p w14:paraId="471DD84D" w14:textId="77777777" w:rsidR="000C2188" w:rsidRPr="000255F5" w:rsidRDefault="000C2188" w:rsidP="004E2432">
      <w:pPr>
        <w:rPr>
          <w:color w:val="002060"/>
        </w:rPr>
      </w:pPr>
    </w:p>
    <w:sectPr w:rsidR="000C2188" w:rsidRPr="000255F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5DE93" w14:textId="77777777" w:rsidR="00380F82" w:rsidRDefault="00380F82" w:rsidP="003A79AB">
      <w:r>
        <w:separator/>
      </w:r>
    </w:p>
  </w:endnote>
  <w:endnote w:type="continuationSeparator" w:id="0">
    <w:p w14:paraId="5D531695" w14:textId="77777777" w:rsidR="00380F82" w:rsidRDefault="00380F82" w:rsidP="003A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FE38" w14:textId="2042D848" w:rsidR="003A79AB" w:rsidRPr="003A79AB" w:rsidRDefault="003A79AB" w:rsidP="003A79AB">
    <w:pPr>
      <w:pStyle w:val="Footer"/>
      <w:jc w:val="center"/>
      <w:rPr>
        <w:color w:val="002060"/>
        <w:sz w:val="20"/>
        <w:szCs w:val="20"/>
      </w:rPr>
    </w:pPr>
    <w:r w:rsidRPr="003A79AB">
      <w:rPr>
        <w:color w:val="002060"/>
        <w:sz w:val="20"/>
        <w:szCs w:val="20"/>
      </w:rPr>
      <w:t>Associação Surf Social Wave</w:t>
    </w:r>
  </w:p>
  <w:p w14:paraId="05915F79" w14:textId="4B97F1C6" w:rsidR="003A79AB" w:rsidRPr="003A79AB" w:rsidRDefault="003A79AB" w:rsidP="003A79AB">
    <w:pPr>
      <w:pStyle w:val="Footer"/>
      <w:jc w:val="center"/>
      <w:rPr>
        <w:color w:val="002060"/>
        <w:sz w:val="20"/>
        <w:szCs w:val="20"/>
      </w:rPr>
    </w:pPr>
    <w:r w:rsidRPr="003A79AB">
      <w:rPr>
        <w:color w:val="002060"/>
        <w:sz w:val="20"/>
        <w:szCs w:val="20"/>
      </w:rPr>
      <w:t>Largo Pedro Correia Marques 2-D</w:t>
    </w:r>
  </w:p>
  <w:p w14:paraId="403CC31F" w14:textId="205198B4" w:rsidR="003A79AB" w:rsidRPr="003A79AB" w:rsidRDefault="003A79AB" w:rsidP="003A79AB">
    <w:pPr>
      <w:pStyle w:val="Footer"/>
      <w:jc w:val="center"/>
      <w:rPr>
        <w:color w:val="002060"/>
        <w:sz w:val="20"/>
        <w:szCs w:val="20"/>
      </w:rPr>
    </w:pPr>
    <w:r w:rsidRPr="003A79AB">
      <w:rPr>
        <w:color w:val="002060"/>
        <w:sz w:val="20"/>
        <w:szCs w:val="20"/>
      </w:rPr>
      <w:t>1500-588 -Lisboa -Portugal</w:t>
    </w:r>
  </w:p>
  <w:p w14:paraId="70EA054C" w14:textId="5A94F398" w:rsidR="003A79AB" w:rsidRPr="003A79AB" w:rsidRDefault="003A79AB" w:rsidP="003A79AB">
    <w:pPr>
      <w:pStyle w:val="Footer"/>
      <w:jc w:val="center"/>
      <w:rPr>
        <w:color w:val="002060"/>
        <w:sz w:val="20"/>
        <w:szCs w:val="20"/>
      </w:rPr>
    </w:pPr>
    <w:r w:rsidRPr="003A79AB">
      <w:rPr>
        <w:color w:val="002060"/>
        <w:sz w:val="20"/>
        <w:szCs w:val="20"/>
      </w:rPr>
      <w:t>associacao@surfsocialwave.org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3D758" w14:textId="77777777" w:rsidR="00380F82" w:rsidRDefault="00380F82" w:rsidP="003A79AB">
      <w:r>
        <w:separator/>
      </w:r>
    </w:p>
  </w:footnote>
  <w:footnote w:type="continuationSeparator" w:id="0">
    <w:p w14:paraId="56CE863B" w14:textId="77777777" w:rsidR="00380F82" w:rsidRDefault="00380F82" w:rsidP="003A7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2424" w14:textId="6BB1FE25" w:rsidR="003A79AB" w:rsidRDefault="003A79AB" w:rsidP="003A79AB">
    <w:pPr>
      <w:pStyle w:val="Header"/>
      <w:jc w:val="center"/>
    </w:pPr>
    <w:r>
      <w:rPr>
        <w:noProof/>
      </w:rPr>
      <w:drawing>
        <wp:inline distT="0" distB="0" distL="0" distR="0" wp14:anchorId="35E3E19E" wp14:editId="53F63223">
          <wp:extent cx="721196" cy="723900"/>
          <wp:effectExtent l="0" t="0" r="3175" b="0"/>
          <wp:docPr id="11714665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466553" name="Picture 11714665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600" cy="730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B19511" w14:textId="77777777" w:rsidR="003A79AB" w:rsidRDefault="003A79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C9"/>
    <w:rsid w:val="000255F5"/>
    <w:rsid w:val="00032AB8"/>
    <w:rsid w:val="000C2188"/>
    <w:rsid w:val="001321C9"/>
    <w:rsid w:val="00182CBE"/>
    <w:rsid w:val="001C0066"/>
    <w:rsid w:val="001E28B2"/>
    <w:rsid w:val="002A5939"/>
    <w:rsid w:val="003334E2"/>
    <w:rsid w:val="00380F82"/>
    <w:rsid w:val="00387AD9"/>
    <w:rsid w:val="003A79AB"/>
    <w:rsid w:val="004E2432"/>
    <w:rsid w:val="0065129E"/>
    <w:rsid w:val="00681B38"/>
    <w:rsid w:val="00766C3C"/>
    <w:rsid w:val="007A4A87"/>
    <w:rsid w:val="00847976"/>
    <w:rsid w:val="00872BDD"/>
    <w:rsid w:val="00885496"/>
    <w:rsid w:val="00971E47"/>
    <w:rsid w:val="00A83A80"/>
    <w:rsid w:val="00A96903"/>
    <w:rsid w:val="00B76D23"/>
    <w:rsid w:val="00C07117"/>
    <w:rsid w:val="00C41D4B"/>
    <w:rsid w:val="00C47CA9"/>
    <w:rsid w:val="00C80252"/>
    <w:rsid w:val="00DF6B29"/>
    <w:rsid w:val="00E32BD7"/>
    <w:rsid w:val="00EB4531"/>
    <w:rsid w:val="00ED3807"/>
    <w:rsid w:val="00F16BCD"/>
    <w:rsid w:val="00F473FA"/>
    <w:rsid w:val="00F77D86"/>
    <w:rsid w:val="00FF4DB7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455CE"/>
  <w15:chartTrackingRefBased/>
  <w15:docId w15:val="{6AF0DCAC-AF27-402B-A779-5A02BA4A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188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1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1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1C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1C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1C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1C9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1C9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1C9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1C9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1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1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1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1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2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1C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2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1C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2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1C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21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1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1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1C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79AB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A79AB"/>
  </w:style>
  <w:style w:type="paragraph" w:styleId="Footer">
    <w:name w:val="footer"/>
    <w:basedOn w:val="Normal"/>
    <w:link w:val="FooterChar"/>
    <w:uiPriority w:val="99"/>
    <w:unhideWhenUsed/>
    <w:rsid w:val="003A79AB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A79AB"/>
  </w:style>
  <w:style w:type="character" w:styleId="Hyperlink">
    <w:name w:val="Hyperlink"/>
    <w:basedOn w:val="DefaultParagraphFont"/>
    <w:uiPriority w:val="99"/>
    <w:unhideWhenUsed/>
    <w:rsid w:val="003A79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dysurfportuga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D5ADC-B2D5-436B-A324-09B27C338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593</Words>
  <Characters>2918</Characters>
  <Application>Microsoft Office Word</Application>
  <DocSecurity>0</DocSecurity>
  <Lines>64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Pedro</dc:creator>
  <cp:keywords/>
  <dc:description/>
  <cp:lastModifiedBy>Antonio Pedro</cp:lastModifiedBy>
  <cp:revision>3</cp:revision>
  <dcterms:created xsi:type="dcterms:W3CDTF">2026-07-17T16:17:00Z</dcterms:created>
  <dcterms:modified xsi:type="dcterms:W3CDTF">2026-07-17T16:44:00Z</dcterms:modified>
</cp:coreProperties>
</file>